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440DB" w14:textId="07AFC47E" w:rsidR="00EB6EC7" w:rsidRDefault="00EB6EC7" w:rsidP="00222CCA">
      <w:pPr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67C4D6" wp14:editId="5DF7207B">
            <wp:simplePos x="0" y="0"/>
            <wp:positionH relativeFrom="column">
              <wp:posOffset>-613410</wp:posOffset>
            </wp:positionH>
            <wp:positionV relativeFrom="paragraph">
              <wp:posOffset>3810</wp:posOffset>
            </wp:positionV>
            <wp:extent cx="1964690" cy="1019175"/>
            <wp:effectExtent l="0" t="0" r="0" b="9525"/>
            <wp:wrapSquare wrapText="bothSides"/>
            <wp:docPr id="1" name="Рисунок 1" descr="Описание: Описание: AC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C_logo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9F2B1" w14:textId="77777777" w:rsidR="00222CCA" w:rsidRPr="007E278F" w:rsidRDefault="00222CCA" w:rsidP="00222CCA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2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Договор публичной оферты интернет-магазина </w:t>
      </w:r>
    </w:p>
    <w:p w14:paraId="5B68E960" w14:textId="6D26409F" w:rsidR="00EB6EC7" w:rsidRPr="007E278F" w:rsidRDefault="00222CCA" w:rsidP="00222CCA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2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www.</w:t>
      </w:r>
      <w:bookmarkStart w:id="0" w:name="_Hlk36537970"/>
      <w:r w:rsidRPr="007E2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autostrong-m.by</w:t>
      </w:r>
    </w:p>
    <w:bookmarkEnd w:id="0"/>
    <w:p w14:paraId="2F0EE62A" w14:textId="1121E98A" w:rsidR="00222CCA" w:rsidRPr="00646655" w:rsidRDefault="00646655" w:rsidP="00646655">
      <w:pPr>
        <w:pStyle w:val="ConsPlusNonformat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466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(с изменениями и </w:t>
      </w:r>
      <w:proofErr w:type="gramStart"/>
      <w:r w:rsidRPr="006466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дополнениями</w:t>
      </w:r>
      <w:proofErr w:type="gramEnd"/>
      <w:r w:rsidRPr="006466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вступившими в силу с 06.07.2020)</w:t>
      </w:r>
    </w:p>
    <w:p w14:paraId="5268B5C2" w14:textId="1611A9DF" w:rsidR="00222CCA" w:rsidRPr="007E278F" w:rsidRDefault="00222CCA" w:rsidP="00EB6EC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p w14:paraId="3EAE940C" w14:textId="4A726780" w:rsidR="00222CCA" w:rsidRPr="007E278F" w:rsidRDefault="00222CCA" w:rsidP="00EB6EC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7C5D3" w14:textId="7809DE27" w:rsidR="00222CCA" w:rsidRPr="00087F03" w:rsidRDefault="00222CCA" w:rsidP="00222CCA">
      <w:pPr>
        <w:pStyle w:val="p-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h-normal"/>
          <w:b/>
          <w:bCs/>
          <w:color w:val="000000" w:themeColor="text1"/>
        </w:rPr>
      </w:pPr>
      <w:r w:rsidRPr="00087F03">
        <w:rPr>
          <w:rStyle w:val="h-normal"/>
          <w:b/>
          <w:bCs/>
          <w:color w:val="000000" w:themeColor="text1"/>
        </w:rPr>
        <w:t>ОБЩИЕ ПОЛОЖЕНИЯ.</w:t>
      </w:r>
    </w:p>
    <w:p w14:paraId="41C36175" w14:textId="240CA0A6" w:rsidR="00222CCA" w:rsidRPr="00087F03" w:rsidRDefault="00222CCA" w:rsidP="00222CCA">
      <w:pPr>
        <w:pStyle w:val="p-normal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87F03">
        <w:rPr>
          <w:rStyle w:val="h-normal"/>
          <w:color w:val="000000" w:themeColor="text1"/>
        </w:rPr>
        <w:t>В Договоре</w:t>
      </w:r>
      <w:r w:rsidR="009D7549" w:rsidRPr="00087F03">
        <w:rPr>
          <w:rStyle w:val="h-normal"/>
          <w:color w:val="000000" w:themeColor="text1"/>
        </w:rPr>
        <w:t xml:space="preserve"> </w:t>
      </w:r>
      <w:r w:rsidRPr="00087F03">
        <w:rPr>
          <w:rStyle w:val="h-normal"/>
          <w:color w:val="000000" w:themeColor="text1"/>
        </w:rPr>
        <w:t>оферты используются следующие термины:</w:t>
      </w:r>
    </w:p>
    <w:p w14:paraId="03AD2B96" w14:textId="63448985" w:rsidR="00222CCA" w:rsidRPr="00087F03" w:rsidRDefault="00222CCA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rStyle w:val="h-normal"/>
          <w:color w:val="000000" w:themeColor="text1"/>
        </w:rPr>
        <w:t>Заказ - запрос, отправленный посредством сайта интернет-магазина</w:t>
      </w:r>
      <w:r w:rsidR="00735215" w:rsidRPr="00087F03">
        <w:rPr>
          <w:rStyle w:val="h-normal"/>
          <w:color w:val="000000" w:themeColor="text1"/>
        </w:rPr>
        <w:t xml:space="preserve"> и/или по телефону Продавца</w:t>
      </w:r>
      <w:r w:rsidRPr="00087F03">
        <w:rPr>
          <w:rStyle w:val="h-normal"/>
          <w:color w:val="000000" w:themeColor="text1"/>
        </w:rPr>
        <w:t>, на покупку товара и его доставку.</w:t>
      </w:r>
    </w:p>
    <w:p w14:paraId="256DDDC1" w14:textId="77777777" w:rsidR="00222CCA" w:rsidRPr="00087F03" w:rsidRDefault="00222CCA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rStyle w:val="h-normal"/>
          <w:color w:val="000000" w:themeColor="text1"/>
        </w:rPr>
        <w:t>Интернет-магазин - информационный ресурс Продавца в глобальной компьютерной сети Интернет, позволяющий выбрать и осуществить заказ на покупку товаров Продавца без торгового объекта.</w:t>
      </w:r>
    </w:p>
    <w:p w14:paraId="02E0FACD" w14:textId="77777777" w:rsidR="00222CCA" w:rsidRPr="00087F03" w:rsidRDefault="00222CCA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rStyle w:val="h-normal"/>
          <w:color w:val="000000" w:themeColor="text1"/>
        </w:rPr>
        <w:t>Покупатель - физическое лицо, обладающее достаточной дееспособностью для совершения сделки и имеющее намерение заказать или приобрести либо заказывающее, приобретающее товар (работу, услугу) или использующее товар (результат работы, услугу) исключительно для личных, семейных, домашних и иных нужд, не связанных с осуществлением предпринимательской деятельности.</w:t>
      </w:r>
    </w:p>
    <w:p w14:paraId="0C023B1B" w14:textId="366DBEC4" w:rsidR="00222CCA" w:rsidRPr="00087F03" w:rsidRDefault="00222CCA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rStyle w:val="h-normal"/>
          <w:color w:val="000000" w:themeColor="text1"/>
        </w:rPr>
        <w:t>Продавец – Частное торговое унитарное предприятие «</w:t>
      </w:r>
      <w:proofErr w:type="spellStart"/>
      <w:r w:rsidRPr="00087F03">
        <w:rPr>
          <w:rStyle w:val="h-normal"/>
          <w:color w:val="000000" w:themeColor="text1"/>
        </w:rPr>
        <w:t>АвтоСтронг</w:t>
      </w:r>
      <w:proofErr w:type="spellEnd"/>
      <w:r w:rsidRPr="00087F03">
        <w:rPr>
          <w:rStyle w:val="h-normal"/>
          <w:color w:val="000000" w:themeColor="text1"/>
        </w:rPr>
        <w:t>-М» и любое уполномоченное им лицо​.</w:t>
      </w:r>
    </w:p>
    <w:p w14:paraId="4CA229DE" w14:textId="1C23FE14" w:rsidR="00222CCA" w:rsidRPr="00087F03" w:rsidRDefault="00222CCA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rStyle w:val="h-normal"/>
          <w:color w:val="000000" w:themeColor="text1"/>
        </w:rPr>
        <w:t xml:space="preserve">Товар - имущество, </w:t>
      </w:r>
      <w:r w:rsidR="002554A9" w:rsidRPr="00087F03">
        <w:rPr>
          <w:rStyle w:val="h-normal"/>
          <w:color w:val="000000" w:themeColor="text1"/>
        </w:rPr>
        <w:t xml:space="preserve">бывшее в употреблении, </w:t>
      </w:r>
      <w:r w:rsidRPr="00087F03">
        <w:rPr>
          <w:rStyle w:val="h-normal"/>
          <w:color w:val="000000" w:themeColor="text1"/>
        </w:rPr>
        <w:t>информация о котором размещена на сайте интернет-магазин</w:t>
      </w:r>
      <w:r w:rsidR="00C72D48" w:rsidRPr="00087F03">
        <w:rPr>
          <w:rStyle w:val="h-normal"/>
          <w:color w:val="000000" w:themeColor="text1"/>
        </w:rPr>
        <w:t>а</w:t>
      </w:r>
      <w:r w:rsidRPr="00087F03">
        <w:rPr>
          <w:rStyle w:val="h-normal"/>
          <w:color w:val="000000" w:themeColor="text1"/>
        </w:rPr>
        <w:t xml:space="preserve"> и предназначенное для продажи.</w:t>
      </w:r>
    </w:p>
    <w:p w14:paraId="4C057DED" w14:textId="7C98E9C0" w:rsidR="00222CCA" w:rsidRPr="00087F03" w:rsidRDefault="00222CCA" w:rsidP="00222CCA">
      <w:pPr>
        <w:pStyle w:val="ConsPlusNonformat"/>
        <w:ind w:firstLine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Style w:val="h-normal"/>
          <w:rFonts w:ascii="Times New Roman" w:hAnsi="Times New Roman" w:cs="Times New Roman"/>
          <w:color w:val="000000" w:themeColor="text1"/>
          <w:sz w:val="24"/>
          <w:szCs w:val="24"/>
        </w:rPr>
        <w:t xml:space="preserve">Сайт интернет-магазина: 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autostrong-m.by</w:t>
      </w:r>
    </w:p>
    <w:p w14:paraId="09BCCA50" w14:textId="0BEEEE5B" w:rsidR="00222CCA" w:rsidRPr="00087F03" w:rsidRDefault="00222CCA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h-normal"/>
          <w:color w:val="000000" w:themeColor="text1"/>
        </w:rPr>
      </w:pPr>
      <w:r w:rsidRPr="00087F03">
        <w:rPr>
          <w:rStyle w:val="h-normal"/>
          <w:color w:val="000000" w:themeColor="text1"/>
        </w:rPr>
        <w:t xml:space="preserve">1.2. Настоящая публичная оферта (далее по тексту </w:t>
      </w:r>
      <w:r w:rsidR="002418CD" w:rsidRPr="00087F03">
        <w:rPr>
          <w:rStyle w:val="h-normal"/>
          <w:color w:val="000000" w:themeColor="text1"/>
        </w:rPr>
        <w:t>–</w:t>
      </w:r>
      <w:r w:rsidRPr="00087F03">
        <w:rPr>
          <w:rStyle w:val="h-normal"/>
          <w:color w:val="000000" w:themeColor="text1"/>
        </w:rPr>
        <w:t xml:space="preserve"> </w:t>
      </w:r>
      <w:r w:rsidR="002418CD" w:rsidRPr="00087F03">
        <w:rPr>
          <w:rStyle w:val="h-normal"/>
          <w:color w:val="000000" w:themeColor="text1"/>
        </w:rPr>
        <w:t>Договор</w:t>
      </w:r>
      <w:r w:rsidR="009D7549" w:rsidRPr="00087F03">
        <w:rPr>
          <w:rStyle w:val="h-normal"/>
          <w:color w:val="000000" w:themeColor="text1"/>
        </w:rPr>
        <w:t xml:space="preserve"> </w:t>
      </w:r>
      <w:r w:rsidR="002418CD" w:rsidRPr="00087F03">
        <w:rPr>
          <w:rStyle w:val="h-normal"/>
          <w:color w:val="000000" w:themeColor="text1"/>
        </w:rPr>
        <w:t>оферты</w:t>
      </w:r>
      <w:r w:rsidRPr="00087F03">
        <w:rPr>
          <w:rStyle w:val="h-normal"/>
          <w:color w:val="000000" w:themeColor="text1"/>
        </w:rPr>
        <w:t>) является официальным предложением Продавца неопределенному кругу лиц к заключению договора розничной купли-продажи товара</w:t>
      </w:r>
      <w:r w:rsidR="002554A9" w:rsidRPr="00087F03">
        <w:rPr>
          <w:rStyle w:val="h-normal"/>
          <w:color w:val="000000" w:themeColor="text1"/>
        </w:rPr>
        <w:t xml:space="preserve"> </w:t>
      </w:r>
      <w:r w:rsidRPr="00087F03">
        <w:rPr>
          <w:rStyle w:val="h-normal"/>
          <w:color w:val="000000" w:themeColor="text1"/>
        </w:rPr>
        <w:t>на условиях, указанных на сайте интернет-магазина и определенных в настоящей оферте.</w:t>
      </w:r>
    </w:p>
    <w:p w14:paraId="2ABEF571" w14:textId="35BF332C" w:rsidR="002554A9" w:rsidRPr="00087F03" w:rsidRDefault="002554A9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color w:val="000000" w:themeColor="text1"/>
        </w:rPr>
        <w:t>1.3. Условия продажи товара и</w:t>
      </w:r>
      <w:r w:rsidR="002418CD" w:rsidRPr="00087F03">
        <w:rPr>
          <w:color w:val="000000" w:themeColor="text1"/>
        </w:rPr>
        <w:t xml:space="preserve"> Договор</w:t>
      </w:r>
      <w:r w:rsidR="009D7549" w:rsidRPr="00087F03">
        <w:rPr>
          <w:color w:val="000000" w:themeColor="text1"/>
        </w:rPr>
        <w:t xml:space="preserve"> </w:t>
      </w:r>
      <w:r w:rsidR="002418CD" w:rsidRPr="00087F03">
        <w:rPr>
          <w:color w:val="000000" w:themeColor="text1"/>
        </w:rPr>
        <w:t>оферты</w:t>
      </w:r>
      <w:r w:rsidRPr="00087F03">
        <w:rPr>
          <w:color w:val="000000" w:themeColor="text1"/>
        </w:rPr>
        <w:t>, заключаем</w:t>
      </w:r>
      <w:r w:rsidR="002418CD" w:rsidRPr="00087F03">
        <w:rPr>
          <w:color w:val="000000" w:themeColor="text1"/>
        </w:rPr>
        <w:t>ый</w:t>
      </w:r>
      <w:r w:rsidRPr="00087F03">
        <w:rPr>
          <w:color w:val="000000" w:themeColor="text1"/>
        </w:rPr>
        <w:t xml:space="preserve"> Продавцом и Покупателем, определяется Продавцом. Продавец вправе в одностороннем порядке менять условия </w:t>
      </w:r>
      <w:r w:rsidR="00C72D48" w:rsidRPr="00087F03">
        <w:rPr>
          <w:color w:val="000000" w:themeColor="text1"/>
        </w:rPr>
        <w:t>Договора-</w:t>
      </w:r>
      <w:r w:rsidRPr="00087F03">
        <w:rPr>
          <w:color w:val="000000" w:themeColor="text1"/>
        </w:rPr>
        <w:t>оферты, в том числе сроки оплаты и доставки товара, а также цены на товары. Все изменения доводятся до сведения Покупателя путем их размещения на сайте Продавца.</w:t>
      </w:r>
    </w:p>
    <w:p w14:paraId="215523C0" w14:textId="3A084802" w:rsidR="002554A9" w:rsidRPr="00087F03" w:rsidRDefault="002554A9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color w:val="000000" w:themeColor="text1"/>
        </w:rPr>
        <w:t xml:space="preserve">1.4. Покупатель до момента отправки заказа Продавцу и заключения </w:t>
      </w:r>
      <w:r w:rsidR="00C72D48" w:rsidRPr="00087F03">
        <w:rPr>
          <w:color w:val="000000" w:themeColor="text1"/>
        </w:rPr>
        <w:t>Договора</w:t>
      </w:r>
      <w:r w:rsidR="009D7549" w:rsidRPr="00087F03">
        <w:rPr>
          <w:color w:val="000000" w:themeColor="text1"/>
        </w:rPr>
        <w:t xml:space="preserve"> </w:t>
      </w:r>
      <w:r w:rsidRPr="00087F03">
        <w:rPr>
          <w:color w:val="000000" w:themeColor="text1"/>
        </w:rPr>
        <w:t xml:space="preserve">оферты </w:t>
      </w:r>
      <w:proofErr w:type="spellStart"/>
      <w:r w:rsidRPr="00087F03">
        <w:rPr>
          <w:color w:val="000000" w:themeColor="text1"/>
        </w:rPr>
        <w:t>ознакамливается</w:t>
      </w:r>
      <w:proofErr w:type="spellEnd"/>
      <w:r w:rsidRPr="00087F03">
        <w:rPr>
          <w:color w:val="000000" w:themeColor="text1"/>
        </w:rPr>
        <w:t xml:space="preserve"> с его условиями, информацией о товаре в интернет-магазине и ценами на него.</w:t>
      </w:r>
    </w:p>
    <w:p w14:paraId="3361B9D4" w14:textId="4B6CC02D" w:rsidR="002554A9" w:rsidRPr="00087F03" w:rsidRDefault="002554A9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color w:val="000000" w:themeColor="text1"/>
        </w:rPr>
        <w:t>Покупатель, осуществляя любые действия, которые могут расцениваться Продавцом как намерение или готовность приобрести товар, тем самым подтверждает, что он ознакомлен с информацией о товаре и ценами на него</w:t>
      </w:r>
      <w:r w:rsidR="00EF3F21" w:rsidRPr="00087F03">
        <w:rPr>
          <w:color w:val="000000" w:themeColor="text1"/>
        </w:rPr>
        <w:t>,</w:t>
      </w:r>
      <w:r w:rsidRPr="00087F03">
        <w:rPr>
          <w:color w:val="000000" w:themeColor="text1"/>
        </w:rPr>
        <w:t xml:space="preserve"> а также ознакомлен и согласен со в</w:t>
      </w:r>
      <w:r w:rsidR="00735215" w:rsidRPr="00087F03">
        <w:rPr>
          <w:color w:val="000000" w:themeColor="text1"/>
        </w:rPr>
        <w:t xml:space="preserve">семи условиями </w:t>
      </w:r>
      <w:r w:rsidRPr="00087F03">
        <w:rPr>
          <w:color w:val="000000" w:themeColor="text1"/>
        </w:rPr>
        <w:t>Договор</w:t>
      </w:r>
      <w:r w:rsidR="00735215" w:rsidRPr="00087F03">
        <w:rPr>
          <w:color w:val="000000" w:themeColor="text1"/>
        </w:rPr>
        <w:t>а</w:t>
      </w:r>
      <w:r w:rsidR="009D7549" w:rsidRPr="00087F03">
        <w:rPr>
          <w:color w:val="000000" w:themeColor="text1"/>
        </w:rPr>
        <w:t xml:space="preserve"> </w:t>
      </w:r>
      <w:r w:rsidRPr="00087F03">
        <w:rPr>
          <w:color w:val="000000" w:themeColor="text1"/>
        </w:rPr>
        <w:t>оферты</w:t>
      </w:r>
      <w:r w:rsidR="00735215" w:rsidRPr="00087F03">
        <w:rPr>
          <w:color w:val="000000" w:themeColor="text1"/>
        </w:rPr>
        <w:t>.</w:t>
      </w:r>
    </w:p>
    <w:p w14:paraId="5F116EEC" w14:textId="49F9450C" w:rsidR="00735215" w:rsidRPr="00087F03" w:rsidRDefault="00735215" w:rsidP="00735215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Правоотношения Продавца и Покупателя по заключению Договора</w:t>
      </w:r>
      <w:r w:rsidR="009D7549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оферты и в связи с его заключением регулируются законодательством Республики Беларусь, в том числе положениями Гражданского кодекса Республики Беларусь, законодательством о защите прав потребителей, законодательством о торговле, в том числе Правилами продажи отдельных видов товаров и осуществления общественного питания, Правилами продажи товаров при осуществлении розничной торговли по образцам.</w:t>
      </w:r>
    </w:p>
    <w:p w14:paraId="73F38A7E" w14:textId="330C38B4" w:rsidR="00735215" w:rsidRPr="00087F03" w:rsidRDefault="00735215" w:rsidP="00735215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Заключая Договор</w:t>
      </w:r>
      <w:r w:rsidR="009D7549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оферты Покупатель подтверждает тем самым приобретение соответствующих товаров для использования, не связанного с предпринимательской деятельностью. В противном случае Покупатель в соответствии со ст. 462 Гражданского кодекса Республики Беларусь лишается права ссылаться при предъявлении каких-либо требования Продавцу на нормативные-правовые акты, указанные в п.1.5. Договора-оферты. </w:t>
      </w:r>
    </w:p>
    <w:p w14:paraId="7775C647" w14:textId="3AD929C1" w:rsidR="00735215" w:rsidRPr="00087F03" w:rsidRDefault="00735215" w:rsidP="00735215">
      <w:pPr>
        <w:pStyle w:val="p-normal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</w:rPr>
      </w:pPr>
    </w:p>
    <w:p w14:paraId="2697B158" w14:textId="77777777" w:rsidR="00D021BA" w:rsidRPr="00087F03" w:rsidRDefault="00D021BA" w:rsidP="00D021BA">
      <w:pPr>
        <w:spacing w:after="128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ЗАКАЗ ТОВАРА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501EAAFC" w14:textId="0A3C25E1" w:rsidR="00D021BA" w:rsidRPr="00087F03" w:rsidRDefault="00222CCA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Helvetica" w:eastAsia="Times New Roman" w:hAnsi="Helvetica" w:cs="Helvetica"/>
          <w:color w:val="000000" w:themeColor="text1"/>
          <w:sz w:val="18"/>
          <w:szCs w:val="18"/>
          <w:lang w:eastAsia="ru-RU"/>
        </w:rPr>
        <w:lastRenderedPageBreak/>
        <w:br/>
      </w:r>
      <w:r w:rsidR="00D021B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 Оформление заказа товара в интернет-магазине производится Покупателем по телефону </w:t>
      </w:r>
      <w:r w:rsidR="00D021B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и/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через сайт интернет-магазина.</w:t>
      </w:r>
    </w:p>
    <w:p w14:paraId="01F70DBD" w14:textId="3184A2A7" w:rsidR="00D021BA" w:rsidRPr="00087F03" w:rsidRDefault="00D021BA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Принятие заказа по номерам телефона Продавца</w:t>
      </w:r>
      <w:r w:rsidR="000658F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указанным на Сайте</w:t>
      </w:r>
      <w:r w:rsidR="000658F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Продавцом ежедневно </w:t>
      </w:r>
      <w:r w:rsidR="00C43B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рабочее время Продавца.</w:t>
      </w:r>
    </w:p>
    <w:p w14:paraId="1A8F25E0" w14:textId="7B80FD61" w:rsidR="00D021BA" w:rsidRPr="00087F03" w:rsidRDefault="00D021BA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76457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При оформлении Заказа по телефону Покупатель предоставляет Продавцу следующую необходимую информацию для оформления Заказа: артикул, наименование запчасти, данные автомобиля, на который Покупатель желает приобрести данный товар, адрес доставки Товара, контактный телефон, желаемое время получения заказа, а также предпочитаемый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оплаты.</w:t>
      </w:r>
    </w:p>
    <w:p w14:paraId="487AE254" w14:textId="00226F33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 Для оформления заказа в интернет-магазине Покупатель заполняет существующую электронную форму с указанием всех необходимых данных на Заказ и отправляет сформированный Заказ Продавцу посредствам сети интернет.</w:t>
      </w:r>
    </w:p>
    <w:p w14:paraId="39EE509A" w14:textId="77777777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2.5.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необходимости Покупатель обязан сообщить Продавцу и иную информацию, необходимую для оформления и доставки заказа.</w:t>
      </w:r>
    </w:p>
    <w:p w14:paraId="12BA92FC" w14:textId="143F1312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 случае возникновения у Покупателя вопросов, касающихся имеющихся характеристик Товара, перед оформлением Заказа Покупатель может обратиться к Продавцу по телефонам</w:t>
      </w:r>
      <w:r w:rsidR="000658F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указанным на Сайте или с помощью имеющихся на Сайте интернет-магазина средств онлайн-консультации.</w:t>
      </w:r>
    </w:p>
    <w:p w14:paraId="5BB804D0" w14:textId="77777777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Оформляя заказ на товар, Покупатель подтверждает, что безоговорочно принимает все условия Продавца о продаже и доставки товара.</w:t>
      </w:r>
    </w:p>
    <w:p w14:paraId="6070C22E" w14:textId="6204605A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Покупатель вправе внести изменения в заказ до начала его исполнения Продавцом, т.е. до момента подтверждения принятия заказа к исполнению Продавцом.</w:t>
      </w:r>
    </w:p>
    <w:p w14:paraId="2CFC94FC" w14:textId="03CF4888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2.9. В случае обнаружения, что необходимый Товар или необходимое его количество на данный момент отсутствуют, либо какие-либо из характеристик его не соответствуют указанным на сайте, Продавец информирует об этом Покупателя по контактному телефону, указанному в Заказе. Покупатель вправе согласиться принять Товар с новыми характеристиками либо в количестве, имеющемся в наличии у Продавца, либо отказаться (аннулировать) от Заказа.</w:t>
      </w:r>
    </w:p>
    <w:p w14:paraId="24566AF7" w14:textId="5EF41C30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2.10. Продавец имеет право отказать </w:t>
      </w:r>
      <w:r w:rsidR="009D7549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Покупателю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подтверждении или выполнении Заказа в том случае, если обнаружит в нем  техническую ошибку, связанную  либо с работой программного обеспечения на стороне Продавца, либо обеспечивающих его функционирование сторонних сервисов, а также явившуюся следствием неправомерных действий со стороны третьих лиц.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2.11. Продавец имеет право отказать </w:t>
      </w:r>
      <w:r w:rsidR="009D7549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Покупателю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подтверждении или выполнении Заказа без объяснения причин в том случае, если посчитает, что в результате его выполнения Продавец понесёт убытки.</w:t>
      </w:r>
    </w:p>
    <w:p w14:paraId="15F29312" w14:textId="3F740939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2.12. Подтверждение заказа Продавцом не является основанием для заключения договора купли-продажи. Приведенные на сайте Продавца цены и характеристики товара носят исключительно ознакомительный характер и не являются публичной офертой. Подробная информация о характеристиках товаров, их наличии и стоимости уточняется у менеджеров Продавцов. Договор-купли продажи считается заключенным с момента передачи товара от Продавца Покупателю. В случае согласования сторонами условия о доставке, договор купли-продажи считается заключенным, а акцепт </w:t>
      </w:r>
      <w:proofErr w:type="gramStart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Покупателем</w:t>
      </w:r>
      <w:proofErr w:type="gramEnd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совершенным с момента оформления заказа.</w:t>
      </w:r>
    </w:p>
    <w:p w14:paraId="50F1BEA2" w14:textId="3C7D0C87" w:rsidR="00222CCA" w:rsidRPr="00087F03" w:rsidRDefault="00222CCA" w:rsidP="00BA365E">
      <w:pPr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  <w:lang w:eastAsia="ru-RU"/>
        </w:rPr>
      </w:pPr>
      <w:r w:rsidRPr="00087F03">
        <w:rPr>
          <w:rFonts w:ascii="Helvetica" w:eastAsia="Times New Roman" w:hAnsi="Helvetica" w:cs="Helvetica"/>
          <w:color w:val="000000" w:themeColor="text1"/>
          <w:sz w:val="18"/>
          <w:szCs w:val="18"/>
          <w:lang w:eastAsia="ru-RU"/>
        </w:rPr>
        <w:br/>
      </w:r>
    </w:p>
    <w:p w14:paraId="4EC2E2F7" w14:textId="17848BDB" w:rsidR="001737AA" w:rsidRPr="00087F03" w:rsidRDefault="001737AA" w:rsidP="00BA3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ДОСТАВКА ТОВАРА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193248FF" w14:textId="4D3124C2" w:rsidR="00BA365E" w:rsidRPr="00087F03" w:rsidRDefault="00222CCA" w:rsidP="00BA36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Helvetica" w:eastAsia="Times New Roman" w:hAnsi="Helvetica" w:cs="Helvetica"/>
          <w:color w:val="000000" w:themeColor="text1"/>
          <w:sz w:val="18"/>
          <w:szCs w:val="18"/>
          <w:lang w:eastAsia="ru-RU"/>
        </w:rPr>
        <w:br/>
      </w:r>
      <w:r w:rsidR="001737A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 </w:t>
      </w:r>
      <w:r w:rsidR="007E278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 и условия доставки:</w:t>
      </w:r>
    </w:p>
    <w:p w14:paraId="1D5B5442" w14:textId="3A1A705B" w:rsidR="007E278F" w:rsidRPr="00087F03" w:rsidRDefault="007E278F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3.1.1. </w:t>
      </w:r>
      <w:r w:rsidR="00C43B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озможность заказать платную доставку </w:t>
      </w:r>
      <w:r w:rsidR="00C43B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отклонением от маршрута следования машины Продавца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наличии свободного транспорта компании).</w:t>
      </w:r>
    </w:p>
    <w:p w14:paraId="637467AC" w14:textId="2D3D65E7" w:rsidR="007E278F" w:rsidRPr="00087F03" w:rsidRDefault="007E278F" w:rsidP="00BA36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Стоимость платной доставки согласовывается с менеджером Продавца.</w:t>
      </w:r>
    </w:p>
    <w:p w14:paraId="36CFD91A" w14:textId="7B2C0053" w:rsidR="001737AA" w:rsidRPr="00087F03" w:rsidRDefault="001737AA" w:rsidP="00BA36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Доставка на трассу по маршруту следования машины Продавца. </w:t>
      </w:r>
    </w:p>
    <w:p w14:paraId="3247A1E2" w14:textId="77777777" w:rsidR="00BA365E" w:rsidRPr="00087F03" w:rsidRDefault="001737AA" w:rsidP="00BA36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Водитель Продавца уведомляет покупателя заблаговременно о доставке в заранее определенное место товара. </w:t>
      </w:r>
    </w:p>
    <w:p w14:paraId="210632E0" w14:textId="34089915" w:rsidR="001737AA" w:rsidRPr="00087F03" w:rsidRDefault="001737AA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Проверка товара производится </w:t>
      </w:r>
      <w:proofErr w:type="gramStart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Покупателем  </w:t>
      </w:r>
      <w:r w:rsidR="00C72D4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="00C72D4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времени не более 15 минут. Если после прибытия водителя по адресу, указанному в заказе, Покупатель не находится на месте и не отвечает на телефонные звонки в течение 10 минут, водитель имеет право ехать далее по маршруту следования. Менеджер Продавца связывается с Покупателем для уточнения повторной доставки в новые сроки, установленные продавцом. Повторная доставка производится при условии оплаты Покупателем стоимости услуг по доставке товара и возмещения расходов, понесенных Продавцом при первоначальной доставке. Если стоимость услуги по доставке включена в стоимость </w:t>
      </w:r>
      <w:proofErr w:type="gramStart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товара ,</w:t>
      </w:r>
      <w:proofErr w:type="gramEnd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Покупатель обязан возместить Продавцу расходы, связанные с повторной его доставкой</w:t>
      </w:r>
      <w:r w:rsidR="009D7549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CF280B1" w14:textId="77777777" w:rsidR="00BA365E" w:rsidRPr="00087F03" w:rsidRDefault="00222CCA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 товара производится Покупателем без нарушения гарантийной маркировки и с сохранением товарного вида.</w:t>
      </w:r>
    </w:p>
    <w:p w14:paraId="2B60A70D" w14:textId="77777777" w:rsidR="009D7549" w:rsidRPr="00087F03" w:rsidRDefault="001737AA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После проверки и оплаты товара Покупатель получает кассовый чек и первый экземпляр товарного чека, предварительно расписавшись на втором экземпляре товарного чека, и тем самым подтвердив, что претензий к наименованию, количеству и комплектности товара не имеет, а также видимых недостатков в товаре не обнаружено.</w:t>
      </w:r>
    </w:p>
    <w:p w14:paraId="4B820C55" w14:textId="35F56475" w:rsidR="00BA365E" w:rsidRPr="00087F03" w:rsidRDefault="001737AA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За непринятый заказ предоплата возвращается Покупателю на основании его </w:t>
      </w:r>
      <w:r w:rsidR="00C43B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письменного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заявления.</w:t>
      </w:r>
    </w:p>
    <w:p w14:paraId="3FF229EF" w14:textId="50FB15D9" w:rsidR="00BA365E" w:rsidRPr="00087F03" w:rsidRDefault="00BA365E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В случае непринятия заказа по вине Покупателя, все затраты, связанные с возвратом </w:t>
      </w:r>
      <w:proofErr w:type="gramStart"/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предоплаты</w:t>
      </w:r>
      <w:proofErr w:type="gramEnd"/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несет Покупатель.</w:t>
      </w:r>
    </w:p>
    <w:p w14:paraId="37246135" w14:textId="77777777" w:rsidR="00BA365E" w:rsidRPr="00087F03" w:rsidRDefault="00BA365E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Право собственности на доставленный товар переходит к Покупателю с момента фактической передачи товара Покупателю и оплаты последним полной стоимости товара. Риск случайной гибели или повреждения товара переходит к Покупателю с момента фактической передачи товара Покупателю.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После передачи товара Покупателю претензии к наименованию, количеству и комплектности товара не принимаются.</w:t>
      </w:r>
    </w:p>
    <w:p w14:paraId="142E4621" w14:textId="2B2885FB" w:rsidR="001737AA" w:rsidRPr="00087F03" w:rsidRDefault="00BA365E" w:rsidP="00C43B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Продавец не несёт ответственности за изменение сроков доставки в случае возникновения непредвиденных событий или обстоятельств, произошедших не по вине Продавца.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Продавец может отказать клиенту в организации доставки товара, если посчитает выполнение доставки невозможным.</w:t>
      </w:r>
    </w:p>
    <w:p w14:paraId="4CA8C613" w14:textId="77777777" w:rsidR="00C43B58" w:rsidRPr="00087F03" w:rsidRDefault="00C43B58" w:rsidP="00C43B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2782E72" w14:textId="277B26BC" w:rsidR="00BA365E" w:rsidRPr="00087F03" w:rsidRDefault="00BA365E" w:rsidP="00850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ОПЛАТА ТОВАРА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511BDA91" w14:textId="56A6A840" w:rsidR="007E278F" w:rsidRPr="00087F03" w:rsidRDefault="007E278F" w:rsidP="0085095B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087F03">
        <w:rPr>
          <w:color w:val="000000" w:themeColor="text1"/>
        </w:rPr>
        <w:t>4.1. Цена Товара указывается рядом с определенным наименованием товара на Сайте интернет-магазина на странице товара в белорусских рублях и включает в себя налог на добавленную стоимость.</w:t>
      </w:r>
    </w:p>
    <w:p w14:paraId="349CC53E" w14:textId="77777777" w:rsidR="007E278F" w:rsidRPr="00087F03" w:rsidRDefault="007E278F" w:rsidP="007E278F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087F03">
        <w:rPr>
          <w:color w:val="000000" w:themeColor="text1"/>
        </w:rPr>
        <w:t>4.2. Цена Товара на Сайте интернет-магазина может быть изменена Продавцом в одностороннем порядке. При этом цена на Товар, на который оформлен Заказ, изменению не подлежит.</w:t>
      </w:r>
    </w:p>
    <w:p w14:paraId="3D3A3581" w14:textId="77777777" w:rsidR="007E278F" w:rsidRPr="00087F03" w:rsidRDefault="007E278F" w:rsidP="007E278F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087F03">
        <w:rPr>
          <w:color w:val="000000" w:themeColor="text1"/>
        </w:rPr>
        <w:t>4.3. Оплата Товара Покупателем или Получателем производится в белорусских рублях в форме и способами, указанными Продавцом в разделе «Доставка и оплата» на Сайте интернет-магазина.</w:t>
      </w:r>
    </w:p>
    <w:p w14:paraId="46B9C078" w14:textId="0C97A010" w:rsidR="00222CCA" w:rsidRPr="00087F03" w:rsidRDefault="007E278F" w:rsidP="007E278F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087F03">
        <w:rPr>
          <w:color w:val="000000" w:themeColor="text1"/>
        </w:rPr>
        <w:t>4</w:t>
      </w:r>
      <w:r w:rsidR="00222CCA" w:rsidRPr="00087F03">
        <w:rPr>
          <w:color w:val="000000" w:themeColor="text1"/>
        </w:rPr>
        <w:t>.4.</w:t>
      </w:r>
      <w:r w:rsidR="00222CCA" w:rsidRPr="00087F03">
        <w:rPr>
          <w:b/>
          <w:bCs/>
          <w:color w:val="000000" w:themeColor="text1"/>
        </w:rPr>
        <w:t> </w:t>
      </w:r>
      <w:r w:rsidR="00222CCA" w:rsidRPr="00087F03">
        <w:rPr>
          <w:color w:val="000000" w:themeColor="text1"/>
        </w:rPr>
        <w:t>Продавец имеет право предоставлять Покупателю скидки на Товары. Виды скидок, порядок и условия их предоставления указываются Продавцом на Сайте интернет-магазина в публичном доступе и могут быть изменены Продавцом</w:t>
      </w:r>
      <w:r w:rsidRPr="00087F03">
        <w:rPr>
          <w:color w:val="000000" w:themeColor="text1"/>
        </w:rPr>
        <w:t xml:space="preserve"> </w:t>
      </w:r>
      <w:r w:rsidR="00222CCA" w:rsidRPr="00087F03">
        <w:rPr>
          <w:color w:val="000000" w:themeColor="text1"/>
        </w:rPr>
        <w:t>в одностороннем порядке.</w:t>
      </w:r>
    </w:p>
    <w:p w14:paraId="2FE4461A" w14:textId="77777777" w:rsidR="007E278F" w:rsidRPr="00087F03" w:rsidRDefault="007E278F" w:rsidP="007E278F">
      <w:pPr>
        <w:pStyle w:val="a6"/>
        <w:spacing w:before="0" w:beforeAutospacing="0" w:after="0" w:afterAutospacing="0"/>
        <w:jc w:val="both"/>
        <w:rPr>
          <w:color w:val="333333"/>
        </w:rPr>
      </w:pPr>
    </w:p>
    <w:p w14:paraId="4F7C1E8E" w14:textId="0C5E60AE" w:rsidR="00BB21A7" w:rsidRPr="00087F03" w:rsidRDefault="007E278F" w:rsidP="00850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ВОЗВРАТ (ОБМЕН) ТОВАРА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ПРОВЕРОЧНЫЙ (ГАРАНТИЙНЫЙ) СРОК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02BB9A3E" w14:textId="5039ABAE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5.1. В настоящем пункте определен порядок возврата (обмена) качественных автозапчастей бывших в употреблении.</w:t>
      </w:r>
    </w:p>
    <w:p w14:paraId="417424E8" w14:textId="5B6E114D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Принятие возврата (согласие на обмен) товара надлежащего качества является правом, а не обязанностью Продавца. </w:t>
      </w:r>
    </w:p>
    <w:p w14:paraId="0D288ED5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Возврат (обмен) качественного товара осуществляется за счет Покупателя. Доставка (пересылка) товара для возврата (обмена) производится силами Покупателя. Затраты Покупателя, связанные с установкой и демонтажем товара, Продавцом не компенсируются. </w:t>
      </w:r>
    </w:p>
    <w:p w14:paraId="6309B2E5" w14:textId="03B0950B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оформления возврата (обмена) Покупатель </w:t>
      </w:r>
      <w:r w:rsidR="0085095B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должен связаться с </w:t>
      </w:r>
      <w:r w:rsidR="00105111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контакт-центром </w:t>
      </w:r>
      <w:r w:rsidR="0085095B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Продавц</w:t>
      </w:r>
      <w:r w:rsidR="00105111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а для согласования возврата (обмена)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Посредством обратной связи стороны согласовывают условия возврата (обмена). </w:t>
      </w:r>
    </w:p>
    <w:p w14:paraId="38119D9E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Возврату могут подлежать автозапчасти, в которых в течение проверочного срока были выявлены существенные дефекты или несоответствия, не позволяющие их дальнейшую эксплуатацию. Срок проверки (со дня реализации):</w:t>
      </w:r>
    </w:p>
    <w:p w14:paraId="3BFC6740" w14:textId="1B9D129B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Двигатель - 30 дней; </w:t>
      </w:r>
    </w:p>
    <w:p w14:paraId="73DF9467" w14:textId="15BE2EC1" w:rsidR="00A20AED" w:rsidRPr="00087F03" w:rsidRDefault="00A20AED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При покупке двигателя проверочный срок не распространяется на все резинотехнические изделия, в том числе ремень ГРМ, кроме прокладки головки цилиндров. Если двигатель продан в сборе с навесным оборудованием, проверочный срок на навесное оборудование соответствует проверочному сроку двигателя.</w:t>
      </w:r>
    </w:p>
    <w:p w14:paraId="13F7B1F0" w14:textId="3C145105" w:rsidR="00EF3F21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· Прочие запчасти - 14 дней.</w:t>
      </w:r>
    </w:p>
    <w:p w14:paraId="7274FB6A" w14:textId="5223F65B" w:rsidR="00A20AED" w:rsidRPr="00087F03" w:rsidRDefault="00692E4D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Проверочный срок не распространяется на все резинотехнические изделия в КПП (автоматического, </w:t>
      </w:r>
      <w:proofErr w:type="spellStart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вариаторного</w:t>
      </w:r>
      <w:proofErr w:type="spellEnd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роботезиронного</w:t>
      </w:r>
      <w:proofErr w:type="spellEnd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типов).</w:t>
      </w:r>
    </w:p>
    <w:p w14:paraId="6269DE20" w14:textId="221BA1F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Заключая с Продавцом Договор-оферту (договор купли-продажи) Покупатель подтверждает тот факт, что уведомлен о том, что двигатели, автоматические коробки передач, роботизированные коробки переключения передач, коробки передач </w:t>
      </w:r>
      <w:proofErr w:type="spellStart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вариаторного</w:t>
      </w:r>
      <w:proofErr w:type="spellEnd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типа, топливные форсунки, ТНВД</w:t>
      </w:r>
      <w:r w:rsidR="00C43B58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поддержания их работоспособности необходимо устанавливать только в специализированных центрах или станциях технического обслуживания (СТО). В случае возврата, заключение специалиста о неисправности (на фирменном бланке с реквизитами и печатью) и копия лицензии СТО, позволяющая осуществлять данный вид работ, при их надлежащем оформлении будут являться подтверждением неисправности данного товара. </w:t>
      </w:r>
    </w:p>
    <w:p w14:paraId="77C2C712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Если иное не установлено законодательством Республики Беларусь, то не подлежат возврату приобретенные позиции Заказа (приобретенные автозапчасти), если: </w:t>
      </w:r>
    </w:p>
    <w:p w14:paraId="12C32C88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истёк проверочный срок; </w:t>
      </w:r>
    </w:p>
    <w:p w14:paraId="06C7958F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 какой-либо причине отсутствует нанесенная маркировка продавца (так же если маркировка, либо значительная часть её, была удалена в процессе мойки автозапчасти или её эксплуатации). </w:t>
      </w:r>
    </w:p>
    <w:p w14:paraId="6100E008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автозапчасть разбиралась, т.е. была повреждена нанесенная маркировки продавца; </w:t>
      </w:r>
    </w:p>
    <w:p w14:paraId="764C33D6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- автозапчасть была установлена (эксплуатировалась) с нарушениями правил или технологий установки (эксплуатации);</w:t>
      </w:r>
    </w:p>
    <w:p w14:paraId="358CA5E1" w14:textId="77777777" w:rsidR="00646655" w:rsidRDefault="00BB21A7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отсутствуют заключение или копия лицензии СТО, при </w:t>
      </w:r>
      <w:r w:rsidR="0085095B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возврате</w:t>
      </w:r>
      <w:r w:rsidR="0064665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752037A" w14:textId="760706AC" w:rsidR="00646655" w:rsidRPr="00646655" w:rsidRDefault="0085095B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655" w:rsidRPr="00646655">
        <w:rPr>
          <w:rFonts w:ascii="Times New Roman" w:eastAsia="Times New Roman" w:hAnsi="Times New Roman" w:cs="Times New Roman"/>
          <w:color w:val="2C3E50"/>
          <w:sz w:val="24"/>
          <w:szCs w:val="24"/>
          <w:lang w:eastAsia="ru-RU"/>
        </w:rPr>
        <w:t xml:space="preserve">- </w:t>
      </w:r>
      <w:r w:rsidR="00646655"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Форсунка электрическая, дизельного типа</w:t>
      </w:r>
      <w:r w:rsid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C723F60" w14:textId="1395D487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Двигатель (ДВС)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E07C389" w14:textId="0697E734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Расходомер воздуха (ДМРВ)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39B4DFE" w14:textId="27BDFED6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Топливный насос высокого давления (</w:t>
      </w: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ТНВД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14:paraId="3341793A" w14:textId="2E148827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Насос гидроусилителя руля (ГУР)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3F901DC" w14:textId="3EE62059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Катушка зажигания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F769288" w14:textId="1D73D08C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Заслонка дроссельная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6B09425" w14:textId="7F145902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Генератор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D8857D0" w14:textId="4AA78CE0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Стартер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BA12B15" w14:textId="18D43DA0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Компрессор кондиционера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F49E5C7" w14:textId="6EC46DB5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Коробка переключения передач </w:t>
      </w: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любого типа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12A9915" w14:textId="1EE8200E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Стеклоподъемник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42CA234" w14:textId="00B1A960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Полуось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7EF06C0" w14:textId="3ABB7BA7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Блок управления любого назначения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0F02D27" w14:textId="45837CDA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Рампа топливная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88F368D" w14:textId="60598B90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Турбина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B60028E" w14:textId="664C0161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Рейка рулевая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7954768" w14:textId="0CDDDFED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Блок управления стеклоподъемниками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5842993" w14:textId="36E439FA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Панель приборная (щиток приборов)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09C86AA" w14:textId="6C90EC1B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Клапан ЕГР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19E1F47" w14:textId="0EBEC22B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Насос топливный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77E20B2" w14:textId="472BB6ED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Замок зажигания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F0A88A7" w14:textId="64B8149C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Модуль (блок) АБС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F4EAB66" w14:textId="73156AA0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Клапан управления турбиной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7D70F23" w14:textId="17A875BD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Кулиса КПП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7947B03" w14:textId="34B97FA5" w:rsidR="00646655" w:rsidRPr="00646655" w:rsidRDefault="00646655" w:rsidP="006466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Оптические детали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2B65C98" w14:textId="183DBD5A" w:rsidR="00BB21A7" w:rsidRPr="00087F03" w:rsidRDefault="00646655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Кузовные детали</w:t>
      </w:r>
      <w:r w:rsidR="00BB21A7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EFC868D" w14:textId="527E0A3D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автозапчасти с дефектом, о котором был предупреждён покупатель заранее (т.е. основанием для возврата данный дефект являться не будет). </w:t>
      </w:r>
    </w:p>
    <w:p w14:paraId="51F89821" w14:textId="6DF5D39F" w:rsidR="00256758" w:rsidRPr="00087F03" w:rsidRDefault="00256758" w:rsidP="002567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возврат без причины: в т.ч. если деталь работоспособна и соответствует автомобилю</w:t>
      </w:r>
      <w:r w:rsidR="00E85396" w:rsidRPr="00087F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 которому приобретается товар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но нет необходимости в приобретенном товаре.</w:t>
      </w:r>
    </w:p>
    <w:p w14:paraId="485BA52B" w14:textId="4F1FB133" w:rsidR="00256758" w:rsidRPr="00087F03" w:rsidRDefault="00256758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несовместимость, при условии, что при Покупатель сообщил недостоверную информацию об автомобиле или необходимых запчастях.</w:t>
      </w:r>
    </w:p>
    <w:p w14:paraId="7E33864C" w14:textId="5293724D" w:rsidR="00105111" w:rsidRPr="00087F03" w:rsidRDefault="00105111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</w:t>
      </w:r>
      <w:r w:rsidR="00C947C0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При необходимости снятия гарантийной маркировки Продавца Покупатель обязан связаться с контакт-центром Продавца для последующего согласования.</w:t>
      </w:r>
    </w:p>
    <w:p w14:paraId="3C221BE9" w14:textId="3E200AD3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proofErr w:type="gramStart"/>
      <w:r w:rsidR="00C947C0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.Если</w:t>
      </w:r>
      <w:proofErr w:type="gramEnd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иное не установлено законодательством Республики Беларусь, то в случае возврата приобретенного товара, затраты </w:t>
      </w:r>
      <w:r w:rsidR="00A9383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Покупателя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связанные с его установкой и транспортировкой, компания не компенсирует. </w:t>
      </w:r>
    </w:p>
    <w:p w14:paraId="1CCEE7A5" w14:textId="2242FD24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947C0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Возврат технически сложного товара (кузова, кабины, шасси, рамы, двигатели) или дорогостоящего товара (стоимость более </w:t>
      </w:r>
      <w:r w:rsidR="00C43B58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00 б</w:t>
      </w:r>
      <w:r w:rsidR="00C72D48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азовых величин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 истечение 30 дней с момента передачи товара Покупателю возможен при наличии в нем существенных недостатков до передачи Покупателю или нарушения Продавцом сроков безвозмездного устранения недостатков товара (ч. 7 ст. 20 Закона Республики Беларусь «О защите прав потребителей»). Принятие возврата товара в ином случае является правом, а не обязанностью Продавца. </w:t>
      </w:r>
    </w:p>
    <w:p w14:paraId="7EF604D9" w14:textId="4D76A607" w:rsidR="00C9062B" w:rsidRPr="00087F03" w:rsidRDefault="00C9062B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5.6. При выявлении скрытых недостатков передней части (</w:t>
      </w:r>
      <w:proofErr w:type="spellStart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ноускат</w:t>
      </w:r>
      <w:proofErr w:type="spellEnd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) в сборе, возврату и обмену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последний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подлежит 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только в сборе.</w:t>
      </w:r>
    </w:p>
    <w:p w14:paraId="40D02546" w14:textId="7361689C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Возврат </w:t>
      </w:r>
      <w:r w:rsidR="00A9383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Покупателем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приобретённых позиций Заказа (приобретенных автозапчастей) возможен после оформления </w:t>
      </w:r>
      <w:r w:rsidR="00A9383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акта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возврат</w:t>
      </w:r>
      <w:r w:rsidR="00692E4D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08D3FC" w14:textId="394C5DB3" w:rsidR="00BB21A7" w:rsidRPr="00087F03" w:rsidRDefault="00BB21A7" w:rsidP="00B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Возврат </w:t>
      </w:r>
      <w:proofErr w:type="gramStart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денежных средств</w:t>
      </w:r>
      <w:proofErr w:type="gramEnd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уплаченных Покупателем за товар осуществляется в той же форме, в которой производилась оплата товара.</w:t>
      </w:r>
    </w:p>
    <w:p w14:paraId="79080590" w14:textId="1C02BFBB" w:rsidR="00692E4D" w:rsidRPr="00087F03" w:rsidRDefault="00692E4D" w:rsidP="00692E4D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877364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При продаже двигателя в комплекте </w:t>
      </w:r>
      <w:proofErr w:type="gramStart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 навесным</w:t>
      </w:r>
      <w:proofErr w:type="gramEnd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оборудование, последнее продается со скидкой. При необходимости возврата навесного оборудования скидочная стоимость компенсации не подлежит. Продавец вправе либо вернуть стоимость возвращенного навесного </w:t>
      </w:r>
      <w:proofErr w:type="gramStart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оборудования</w:t>
      </w:r>
      <w:proofErr w:type="gramEnd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</w:t>
      </w:r>
      <w:r w:rsidR="00105111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произвести обмен на другое навесное оборудование с доплатой Покупателя, если такое потребуется. </w:t>
      </w:r>
    </w:p>
    <w:p w14:paraId="45B9462F" w14:textId="0A5D9BC3" w:rsidR="00BB21A7" w:rsidRPr="00087F03" w:rsidRDefault="00BB21A7" w:rsidP="00B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877364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Возврат денежных средств осуществляется в течении 14 (четырнадцати) календарных дней со дня предъявления соответствующего требования, при условии указания в нем всей необходимой данных. Срок зачисления денежных средств на расчетный счет Клиента зависит от правил банка-получателя.</w:t>
      </w:r>
    </w:p>
    <w:p w14:paraId="6B3F2EF9" w14:textId="72F138D9" w:rsidR="00C72D48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. Совершив заказ и (или) заключив Договор</w:t>
      </w:r>
      <w:r w:rsidR="00A9383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оферты (договор купли-продажи), Покупатель в полной мере подтверждает, что осознает тот факт, что водитель, осуществляющий доставку Заказа</w:t>
      </w:r>
      <w:r w:rsidR="00470433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уполномочен решать с Покупателем вопросы о возврате Заказа, изменении цены и (или) условий оплаты. </w:t>
      </w:r>
    </w:p>
    <w:p w14:paraId="2FB6C683" w14:textId="57F2DC2E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9062B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Вопросы, связанные с возвратом (обменом) некачественного товара, решаются по соглашению сторон с учетом положений законодательства Республики Беларусь. </w:t>
      </w:r>
    </w:p>
    <w:p w14:paraId="462CED05" w14:textId="1DC68858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Возврат производится </w:t>
      </w:r>
      <w:r w:rsidR="004259FF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окупателем в подразделение Продавца по адресу: </w:t>
      </w:r>
      <w:proofErr w:type="spellStart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г.Минск</w:t>
      </w:r>
      <w:proofErr w:type="spellEnd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, ул. Домбровская, 15 либо передаются на осмотр посредством доставки водителем. Для согласования сроков и условий доставки на проверку товара Покупатель связывается с контакт-центром Продавца.</w:t>
      </w:r>
    </w:p>
    <w:p w14:paraId="15794556" w14:textId="77777777" w:rsidR="00A93834" w:rsidRPr="00087F03" w:rsidRDefault="00BB21A7" w:rsidP="00A93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877364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Продавцом устанавливается срок по проверке качества товара в </w:t>
      </w:r>
      <w:r w:rsidR="004259F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C72D4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4259F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четырнадцать</w:t>
      </w:r>
      <w:r w:rsidR="00C72D4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 с момента поступления соответствующего требования Покупателя в части приобретения им некачественного товара. Продавец вправе для проведения проверки качества привлечь ремонтную организацию. Продавец информирует П</w:t>
      </w:r>
      <w:r w:rsidR="004259F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окупателя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его праве на участие в проведении проверки качества товара, а если такая проверка не может быть проведена незамедлительно, - также о месте и времени проведения проверки качества товара, посредством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устного уведомления в момент принятия товара либо иным способом позволяющим направить соответствующее уведомление Покупателю.</w:t>
      </w:r>
    </w:p>
    <w:p w14:paraId="53885F04" w14:textId="289B585C" w:rsidR="00A93834" w:rsidRPr="00087F03" w:rsidRDefault="00A93834" w:rsidP="00A93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5.14. После проведения проверки качества товара посредствам обратной связи </w:t>
      </w:r>
      <w:r w:rsidR="00E85396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Покупателем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согласовывается порядок возврата денежных средств, обмен</w:t>
      </w:r>
      <w:r w:rsidR="00E85396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аналогичный товар либо возврат</w:t>
      </w:r>
      <w:r w:rsidR="00741D7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приобретенного товара Покупателю.</w:t>
      </w:r>
    </w:p>
    <w:p w14:paraId="54034438" w14:textId="4239B6C2" w:rsidR="00A93834" w:rsidRPr="00087F03" w:rsidRDefault="00A93834" w:rsidP="00A93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5.15. Срок хранения товара по которому принято решение Продавцом о возврате Покуп</w:t>
      </w:r>
      <w:r w:rsidR="00741D7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телю составляет 7 (семь) календарных дней</w:t>
      </w:r>
      <w:r w:rsidR="00741D7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превышении указанного срока невостребованный товар подлежит расформированию.</w:t>
      </w:r>
    </w:p>
    <w:p w14:paraId="03E4C1DC" w14:textId="0836F4DA" w:rsidR="00BB21A7" w:rsidRPr="00087F03" w:rsidRDefault="00BB21A7" w:rsidP="00BB2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472B60C" w14:textId="21982B19" w:rsidR="00740AE3" w:rsidRPr="00087F03" w:rsidRDefault="00BB21A7" w:rsidP="0074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740AE3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ОТВЕТСТВЕННОСТЬ СТОРОН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2CD3A291" w14:textId="2C98CF8E" w:rsidR="00740AE3" w:rsidRPr="00087F03" w:rsidRDefault="00BB21A7" w:rsidP="00740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 Продавец не несет ответственности за ущерб, причиненный Покупателю вследствие ненадлежащего использования им Товара, приобретенного в Интернет-магазине Продавца.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 Продавец не несет ответственности за содержание и функционирование других сайтов Интернета.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 Продавец не несет ответственности за последствия, связанные с действиями Покупателя в случае использования Товара, приобретенного у Продавца, в предпринимательских целях.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 Продавец не несёт ответственности за убытки Покупателя, возникшие в результате: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-предоставления Покупателем недостоверной информации при оформлении и согласовании Заказа, в т.ч. неправильного указания характеристик необходимого Товара и идентификационных сведений;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-неправомерных действий третьих лиц.</w:t>
      </w:r>
    </w:p>
    <w:p w14:paraId="20B28558" w14:textId="77777777" w:rsidR="00BB21A7" w:rsidRPr="00087F03" w:rsidRDefault="00BB21A7" w:rsidP="00740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 Покупатель несет полную ответственность за достоверность идентификационных сведений и за указанные характеристики необходимого Товара в Заказе.</w:t>
      </w:r>
    </w:p>
    <w:p w14:paraId="77DE8DCF" w14:textId="2B2DFE08" w:rsidR="00222CCA" w:rsidRPr="00087F03" w:rsidRDefault="00BB21A7" w:rsidP="00740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 Стороны не несут ответственности за полное или частичное неисполнение своих обязательств, если оно явилось следствием действия обстоятельств непреодолимой силы, возникших после вступления в силу настоящего Договора и/или в результате событий чрезвычайного характера, которые Стороны не могли предвидеть и предотвратить разумными мерами.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.7. В иных случаях, не предусмотренных </w:t>
      </w:r>
      <w:r w:rsidR="00FF2064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разделом 6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настоящего Договора, за неисполнение или ненадлежащее исполнение своих обязательств, Стороны несут ответственность в соответствии с действующим законодательством Республики Беларусь.</w:t>
      </w:r>
    </w:p>
    <w:p w14:paraId="3057C77A" w14:textId="77777777" w:rsidR="00735215" w:rsidRPr="00087F03" w:rsidRDefault="00735215" w:rsidP="00222CCA">
      <w:pPr>
        <w:spacing w:after="128" w:line="240" w:lineRule="auto"/>
        <w:rPr>
          <w:rFonts w:ascii="Helvetica" w:eastAsia="Times New Roman" w:hAnsi="Helvetica" w:cs="Helvetica"/>
          <w:b/>
          <w:bCs/>
          <w:color w:val="000000" w:themeColor="text1"/>
          <w:sz w:val="18"/>
          <w:szCs w:val="18"/>
          <w:lang w:eastAsia="ru-RU"/>
        </w:rPr>
      </w:pPr>
    </w:p>
    <w:p w14:paraId="7CC5D71F" w14:textId="108D86AF" w:rsidR="00735215" w:rsidRPr="00087F03" w:rsidRDefault="00BB21A7" w:rsidP="0042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.П</w:t>
      </w:r>
      <w:r w:rsidR="00735215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РОЧИЕ УСЛОВИЯ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14DCD939" w14:textId="6794AA4E" w:rsidR="00735215" w:rsidRPr="00087F03" w:rsidRDefault="00BB21A7" w:rsidP="00426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735215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Покупатель подтверждает, </w:t>
      </w:r>
      <w:r w:rsidR="00C43B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="00735215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предупрежден Продавцом о том, что работа тов</w:t>
      </w:r>
      <w:r w:rsidR="004266FC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735215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 возможна лишь при условии его правильной эксплуатации.</w:t>
      </w:r>
    </w:p>
    <w:p w14:paraId="24545ABD" w14:textId="347FD5D7" w:rsidR="004266FC" w:rsidRPr="00087F03" w:rsidRDefault="00BB21A7" w:rsidP="00426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4266FC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 целях предупреждения ухудшения качества товара выполнение работ по его установке следует производить в условиях СТО, имеющей лицензию на осуществление данного вида деятельности.</w:t>
      </w:r>
    </w:p>
    <w:p w14:paraId="2EF71250" w14:textId="2C0D2DB5" w:rsidR="00735215" w:rsidRPr="00087F03" w:rsidRDefault="00BB21A7" w:rsidP="00426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4266FC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Заключая с Продавцом Договор</w:t>
      </w:r>
      <w:r w:rsidR="009D7549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266FC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оферты Покупатель тем самым подтверждает, что предупрежден о том, что реализуемые 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Продавцом автомобильные запчасти являются бывшими в употреблении и как следствие несут риск полной и (или) частичной неработоспособности. Также заключая Договор-оферты, Покупатель подтверждает тот факт, что предупрежден о том, что Продавец ввиду специфики товара не может гарантировать какой конкретно или примерно период времени приобретаемые Покупателем бывшие в употреблении автомобильные запчасти будут сохранять работоспособность, и как следствие Покупатель согласен принять данный товар с такими условиями.</w:t>
      </w:r>
    </w:p>
    <w:p w14:paraId="1AD5A701" w14:textId="35E27C25" w:rsidR="00256758" w:rsidRPr="00087F03" w:rsidRDefault="00256758" w:rsidP="00426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7.4. При приобретении автозапчастей б/у Покупатель обязан внимательно подходить к вопросу выбора и соответствию его Вашим требованиям, так как в соответствии со ст.103 Постановления Совета Министров Республики Беларусь от 22.07.2014 №703 «Об утверждении правил продажи отдельных видов товаров» бывшие в употреблении товары обмену и возврату не подлежат.</w:t>
      </w:r>
    </w:p>
    <w:p w14:paraId="7501E2A1" w14:textId="403208F9" w:rsidR="00AF674E" w:rsidRPr="00087F03" w:rsidRDefault="00BB21A7" w:rsidP="00426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 является недостатком качества незначительные дефекты, в том числе естественный износ товара либо его составляющих деталей, возникшие в результате эксплуатации товара бывшими собственниками, если на момент продажи товар функционирует.</w:t>
      </w:r>
    </w:p>
    <w:p w14:paraId="1774F5DE" w14:textId="61B8A507" w:rsidR="00AF674E" w:rsidRPr="00087F03" w:rsidRDefault="00BB21A7" w:rsidP="00AF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сохранения информации о заказах Покупателя, а также проведения внутренних маркетинговых исследований Покупатель разрешает Продавцу собирать, обрабатывать и хранить информацию о своих персональных данных (в том числе фамилию, имя, отчество, пол, биометрические персональные данные, адрес; телефоны, адрес электронной почты).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Продавец обязуется обеспечивать конфиденциальность полученной от Покупателя информации в отношении его персональных данных, данных о средствах платежа (пластиковых картах) и в отношении заказов Покупателя в порядке, установленном действующим законодательством Республики Беларусь.</w:t>
      </w:r>
    </w:p>
    <w:p w14:paraId="2F26A259" w14:textId="2901FAA7" w:rsidR="00AF674E" w:rsidRPr="00087F03" w:rsidRDefault="00BB21A7" w:rsidP="00AF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Оставляя персональные данные, Покупатель подтверждает тем самым свое согласие на получение электронных писем и СМС - сообщений, содержащих информацию о новинках, акциях, специальных предложениях, и т.д. Покупатель вправе отказаться от получения электронных писем и СМС - сообщений, уведомив об этом Продавца.</w:t>
      </w:r>
    </w:p>
    <w:p w14:paraId="3EABAC65" w14:textId="646BD91F" w:rsidR="00AF674E" w:rsidRPr="00087F03" w:rsidRDefault="00BB21A7" w:rsidP="00AF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отношениям между Покупателем и Продавцом применяется право Республики Беларусь.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 случае возникновения вопросов и претензий со стороны Покупателя или Получателя, он должен обратиться к Продавцу по телефону или с помощью указанных на Сайте интернет-магазина средств онлайн-консультации.</w:t>
      </w:r>
    </w:p>
    <w:p w14:paraId="6B42CCEA" w14:textId="341D5FDF" w:rsidR="00AF674E" w:rsidRPr="00087F03" w:rsidRDefault="00BB21A7" w:rsidP="00AF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556490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Все возникающее споры Стороны будут стараться решить путем переговоров. При недостижении обоюдовыгодного соглашения, спор между Сторонами будет передан на рассмотрение в суд по месту нахождения Продавца.</w:t>
      </w:r>
    </w:p>
    <w:p w14:paraId="2FF32C32" w14:textId="5401CAF8" w:rsidR="00222CCA" w:rsidRPr="00087F03" w:rsidRDefault="00BB21A7" w:rsidP="00AF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556490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Признание судом недействительности какого-либо положения настоящего договора не влечет за собой недействительность его остальных положений.</w:t>
      </w:r>
    </w:p>
    <w:p w14:paraId="040B15C9" w14:textId="77777777" w:rsidR="00AF674E" w:rsidRPr="00087F03" w:rsidRDefault="00AF674E" w:rsidP="00AF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E7BBF6" w14:textId="17E0A854" w:rsidR="00E33382" w:rsidRPr="00087F03" w:rsidRDefault="00E33382" w:rsidP="00EB6E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F03">
        <w:rPr>
          <w:rFonts w:ascii="Times New Roman" w:hAnsi="Times New Roman" w:cs="Times New Roman"/>
          <w:sz w:val="28"/>
          <w:szCs w:val="28"/>
        </w:rPr>
        <w:tab/>
      </w:r>
      <w:r w:rsidRPr="00087F03">
        <w:rPr>
          <w:rFonts w:ascii="Times New Roman" w:hAnsi="Times New Roman" w:cs="Times New Roman"/>
          <w:sz w:val="28"/>
          <w:szCs w:val="28"/>
        </w:rPr>
        <w:tab/>
      </w:r>
    </w:p>
    <w:p w14:paraId="5AFCFFD1" w14:textId="77777777" w:rsidR="00EB6EC7" w:rsidRPr="00087F03" w:rsidRDefault="00EB6EC7" w:rsidP="00EB6E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3BCD94D1" w14:textId="77777777" w:rsidR="00584CF6" w:rsidRPr="00087F03" w:rsidRDefault="00584CF6" w:rsidP="00EB6E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D2E9FF" w14:textId="77777777" w:rsidR="00584CF6" w:rsidRPr="00584CF6" w:rsidRDefault="00584CF6" w:rsidP="00584CF6">
      <w:pPr>
        <w:pStyle w:val="ConsPlusNonformat"/>
        <w:jc w:val="both"/>
        <w:rPr>
          <w:rFonts w:ascii="Times New Roman" w:hAnsi="Times New Roman" w:cs="Times New Roman"/>
        </w:rPr>
      </w:pPr>
    </w:p>
    <w:sectPr w:rsidR="00584CF6" w:rsidRPr="00584CF6" w:rsidSect="00AD4C91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762"/>
    <w:multiLevelType w:val="multilevel"/>
    <w:tmpl w:val="17EC0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3BF5DAB"/>
    <w:multiLevelType w:val="hybridMultilevel"/>
    <w:tmpl w:val="4538D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60C03"/>
    <w:multiLevelType w:val="multilevel"/>
    <w:tmpl w:val="165C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122900"/>
    <w:multiLevelType w:val="multilevel"/>
    <w:tmpl w:val="272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56246"/>
    <w:multiLevelType w:val="multilevel"/>
    <w:tmpl w:val="ACB2A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BF"/>
    <w:rsid w:val="000658FA"/>
    <w:rsid w:val="00087F03"/>
    <w:rsid w:val="00093031"/>
    <w:rsid w:val="00105111"/>
    <w:rsid w:val="001737AA"/>
    <w:rsid w:val="00222CCA"/>
    <w:rsid w:val="002418CD"/>
    <w:rsid w:val="002554A9"/>
    <w:rsid w:val="00256758"/>
    <w:rsid w:val="00291C82"/>
    <w:rsid w:val="003150C0"/>
    <w:rsid w:val="00333A03"/>
    <w:rsid w:val="00417A80"/>
    <w:rsid w:val="004259FF"/>
    <w:rsid w:val="004266FC"/>
    <w:rsid w:val="00470433"/>
    <w:rsid w:val="00502460"/>
    <w:rsid w:val="00537A40"/>
    <w:rsid w:val="00556490"/>
    <w:rsid w:val="00584CF6"/>
    <w:rsid w:val="005E0513"/>
    <w:rsid w:val="00646655"/>
    <w:rsid w:val="00692E4D"/>
    <w:rsid w:val="006F4DAD"/>
    <w:rsid w:val="00735215"/>
    <w:rsid w:val="00740AE3"/>
    <w:rsid w:val="00741D7F"/>
    <w:rsid w:val="00770189"/>
    <w:rsid w:val="00792FB9"/>
    <w:rsid w:val="007E278F"/>
    <w:rsid w:val="0085095B"/>
    <w:rsid w:val="00857913"/>
    <w:rsid w:val="00877364"/>
    <w:rsid w:val="00953FD7"/>
    <w:rsid w:val="00992643"/>
    <w:rsid w:val="00996E2B"/>
    <w:rsid w:val="009C4CBF"/>
    <w:rsid w:val="009D1875"/>
    <w:rsid w:val="009D7549"/>
    <w:rsid w:val="00A1131B"/>
    <w:rsid w:val="00A20AED"/>
    <w:rsid w:val="00A93834"/>
    <w:rsid w:val="00AD4C91"/>
    <w:rsid w:val="00AF674E"/>
    <w:rsid w:val="00B1314D"/>
    <w:rsid w:val="00B324D3"/>
    <w:rsid w:val="00BA365E"/>
    <w:rsid w:val="00BB21A7"/>
    <w:rsid w:val="00C43B58"/>
    <w:rsid w:val="00C72D48"/>
    <w:rsid w:val="00C9062B"/>
    <w:rsid w:val="00C947C0"/>
    <w:rsid w:val="00CA5AEF"/>
    <w:rsid w:val="00D021BA"/>
    <w:rsid w:val="00D76457"/>
    <w:rsid w:val="00DB651C"/>
    <w:rsid w:val="00E33382"/>
    <w:rsid w:val="00E85396"/>
    <w:rsid w:val="00EB6EC7"/>
    <w:rsid w:val="00EF3F21"/>
    <w:rsid w:val="00FA2569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508D"/>
  <w15:chartTrackingRefBased/>
  <w15:docId w15:val="{05130273-456F-4504-A232-242291AB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EC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22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6E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EC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22C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-normal">
    <w:name w:val="p-normal"/>
    <w:basedOn w:val="a"/>
    <w:rsid w:val="0022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22CCA"/>
  </w:style>
  <w:style w:type="character" w:customStyle="1" w:styleId="fake-non-breaking-space">
    <w:name w:val="fake-non-breaking-space"/>
    <w:basedOn w:val="a0"/>
    <w:rsid w:val="00222CCA"/>
  </w:style>
  <w:style w:type="character" w:styleId="a5">
    <w:name w:val="Emphasis"/>
    <w:basedOn w:val="a0"/>
    <w:uiPriority w:val="20"/>
    <w:qFormat/>
    <w:rsid w:val="00222CCA"/>
    <w:rPr>
      <w:i/>
      <w:iCs/>
    </w:rPr>
  </w:style>
  <w:style w:type="paragraph" w:styleId="a6">
    <w:name w:val="Normal (Web)"/>
    <w:basedOn w:val="a"/>
    <w:uiPriority w:val="99"/>
    <w:unhideWhenUsed/>
    <w:rsid w:val="007E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9951-150E-4E5C-919E-7122F3B5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Величко</dc:creator>
  <cp:keywords/>
  <dc:description/>
  <cp:lastModifiedBy>Светлана Филон</cp:lastModifiedBy>
  <cp:revision>2</cp:revision>
  <cp:lastPrinted>2020-05-22T09:07:00Z</cp:lastPrinted>
  <dcterms:created xsi:type="dcterms:W3CDTF">2020-07-06T06:52:00Z</dcterms:created>
  <dcterms:modified xsi:type="dcterms:W3CDTF">2020-07-06T06:52:00Z</dcterms:modified>
</cp:coreProperties>
</file>